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line="432" w:lineRule="auto"/>
        <w:jc w:val="center"/>
      </w:pPr>
      <w:r>
        <w:rPr>
          <w:rFonts w:eastAsia="함초롬바탕"/>
          <w:b/>
          <w:spacing w:val="-12"/>
          <w:sz w:val="30"/>
        </w:rPr>
        <w:t>수상후보자</w:t>
      </w:r>
    </w:p>
    <w:p>
      <w:pPr>
        <w:pStyle w:val="0"/>
        <w:widowControl w:val="off"/>
        <w:spacing w:line="432" w:lineRule="auto"/>
      </w:pPr>
      <w:r>
        <w:rPr>
          <w:rFonts w:ascii="함초롬바탕" w:eastAsia="함초롬바탕"/>
          <w:b/>
          <w:spacing w:val="-9"/>
          <w:sz w:val="22"/>
        </w:rPr>
        <w:t>1. 사회·언론부문-1</w:t>
      </w:r>
    </w:p>
    <w:tbl>
      <w:tblPr>
        <w:jc w:val="center"/>
        <w:tblOverlap w:val="never"/>
        <w:tblW w:w="91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354"/>
        <w:gridCol w:w="1089"/>
        <w:gridCol w:w="1896"/>
        <w:gridCol w:w="665"/>
        <w:gridCol w:w="340"/>
        <w:gridCol w:w="989"/>
        <w:gridCol w:w="736"/>
        <w:gridCol w:w="746"/>
        <w:gridCol w:w="1298"/>
      </w:tblGrid>
      <w:tr>
        <w:trPr>
          <w:trHeight w:val="1526"/>
        </w:trPr>
        <w:tc>
          <w:tcPr>
            <w:tcW w:w="9112" w:type="dxa"/>
            <w:gridSpan w:val="9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6"/>
                <w:sz w:val="30"/>
              </w:rPr>
              <w:t xml:space="preserve">제13회 임종국상 사회·언론 부문 추천서 </w:t>
            </w:r>
          </w:p>
        </w:tc>
      </w:tr>
      <w:tr>
        <w:trPr>
          <w:trHeight w:val="584"/>
        </w:trPr>
        <w:tc>
          <w:tcPr>
            <w:tcW w:w="1354" w:type="dxa"/>
            <w:vMerge w:val="restart"/>
            <w:tcBorders>
              <w:top w:val="double" w:color="000000" w:sz="4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추천인</w:t>
            </w:r>
          </w:p>
        </w:tc>
        <w:tc>
          <w:tcPr>
            <w:tcW w:w="1089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이름</w:t>
            </w:r>
          </w:p>
        </w:tc>
        <w:tc>
          <w:tcPr>
            <w:tcW w:w="1896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기관명</w:t>
            </w:r>
          </w:p>
        </w:tc>
        <w:tc>
          <w:tcPr>
            <w:tcW w:w="1725" w:type="dxa"/>
            <w:gridSpan w:val="2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 xml:space="preserve"> </w:t>
            </w:r>
          </w:p>
        </w:tc>
        <w:tc>
          <w:tcPr>
            <w:tcW w:w="746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직위</w:t>
            </w:r>
          </w:p>
        </w:tc>
        <w:tc>
          <w:tcPr>
            <w:tcW w:w="1298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84"/>
        </w:trPr>
        <w:tc>
          <w:tcPr>
            <w:tcW w:w="1354" w:type="dxa"/>
            <w:vMerge/>
            <w:tcBorders>
              <w:top w:val="double" w:color="000000" w:sz="4"/>
              <w:left w:val="single" w:color="000000" w:sz="3"/>
              <w:bottom w:val="double" w:color="000000" w:sz="4"/>
              <w:right w:val="single" w:color="000000" w:sz="3"/>
            </w:tcBorders>
          </w:tcPr>
          <w:p/>
        </w:tc>
        <w:tc>
          <w:tcPr>
            <w:tcW w:w="1089" w:type="dxa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주소</w:t>
            </w:r>
          </w:p>
        </w:tc>
        <w:tc>
          <w:tcPr>
            <w:tcW w:w="6669" w:type="dxa"/>
            <w:gridSpan w:val="7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84"/>
        </w:trPr>
        <w:tc>
          <w:tcPr>
            <w:tcW w:w="1354" w:type="dxa"/>
            <w:vMerge/>
            <w:tcBorders>
              <w:top w:val="double" w:color="000000" w:sz="4"/>
              <w:left w:val="single" w:color="000000" w:sz="3"/>
              <w:bottom w:val="double" w:color="000000" w:sz="4"/>
              <w:right w:val="single" w:color="000000" w:sz="3"/>
            </w:tcBorders>
          </w:tcPr>
          <w:p/>
        </w:tc>
        <w:tc>
          <w:tcPr>
            <w:tcW w:w="1089" w:type="dxa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연락처</w:t>
            </w:r>
          </w:p>
        </w:tc>
        <w:tc>
          <w:tcPr>
            <w:tcW w:w="2901" w:type="dxa"/>
            <w:gridSpan w:val="3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>e-mail</w:t>
            </w:r>
          </w:p>
        </w:tc>
        <w:tc>
          <w:tcPr>
            <w:tcW w:w="2044" w:type="dxa"/>
            <w:gridSpan w:val="2"/>
            <w:tcBorders>
              <w:top w:val="single" w:color="000000" w:sz="6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84"/>
        </w:trPr>
        <w:tc>
          <w:tcPr>
            <w:tcW w:w="1354" w:type="dxa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수상후보</w:t>
            </w:r>
          </w:p>
        </w:tc>
        <w:tc>
          <w:tcPr>
            <w:tcW w:w="7758" w:type="dxa"/>
            <w:gridSpan w:val="8"/>
            <w:tcBorders>
              <w:top w:val="double" w:color="000000" w:sz="4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968"/>
        </w:trPr>
        <w:tc>
          <w:tcPr>
            <w:tcW w:w="1354" w:type="dxa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24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추천 저서·작품 주요활동</w:t>
            </w:r>
          </w:p>
        </w:tc>
        <w:tc>
          <w:tcPr>
            <w:tcW w:w="7758" w:type="dxa"/>
            <w:gridSpan w:val="8"/>
            <w:tcBorders>
              <w:top w:val="single" w:color="000000" w:sz="6"/>
              <w:left w:val="single" w:color="000000" w:sz="3"/>
              <w:bottom w:val="single" w:color="000000" w:sz="6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93"/>
        </w:trPr>
        <w:tc>
          <w:tcPr>
            <w:tcW w:w="1354" w:type="dxa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대표</w:t>
            </w:r>
          </w:p>
        </w:tc>
        <w:tc>
          <w:tcPr>
            <w:tcW w:w="3650" w:type="dxa"/>
            <w:gridSpan w:val="3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left="100" w:right="10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직위</w:t>
            </w:r>
          </w:p>
        </w:tc>
        <w:tc>
          <w:tcPr>
            <w:tcW w:w="2779" w:type="dxa"/>
            <w:gridSpan w:val="3"/>
            <w:tcBorders>
              <w:top w:val="single" w:color="000000" w:sz="6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93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주소</w:t>
            </w:r>
          </w:p>
        </w:tc>
        <w:tc>
          <w:tcPr>
            <w:tcW w:w="7758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593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연락처</w:t>
            </w:r>
          </w:p>
        </w:tc>
        <w:tc>
          <w:tcPr>
            <w:tcW w:w="7758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</w:pPr>
            <w:r>
              <w:rPr>
                <w:rFonts w:ascii="함초롬바탕"/>
                <w:spacing w:val="-10"/>
                <w:w w:val="101"/>
                <w:sz w:val="22"/>
              </w:rPr>
              <w:t xml:space="preserve"> </w:t>
            </w:r>
          </w:p>
        </w:tc>
      </w:tr>
      <w:tr>
        <w:trPr>
          <w:trHeight w:val="1134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주요경력</w:t>
            </w:r>
          </w:p>
        </w:tc>
        <w:tc>
          <w:tcPr>
            <w:tcW w:w="7758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함초롬바탕" w:eastAsia="함초롬바탕"/>
                <w:color w:val="000000"/>
                <w:spacing w:val="-10"/>
                <w:w w:val="101"/>
                <w:sz w:val="22"/>
              </w:rPr>
            </w:pPr>
          </w:p>
        </w:tc>
      </w:tr>
      <w:tr>
        <w:trPr>
          <w:trHeight w:val="2090"/>
        </w:trPr>
        <w:tc>
          <w:tcPr>
            <w:tcW w:w="13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eastAsia="함초롬바탕"/>
                <w:spacing w:val="-10"/>
                <w:w w:val="101"/>
                <w:sz w:val="22"/>
              </w:rPr>
              <w:t>추천사유</w:t>
            </w:r>
          </w:p>
        </w:tc>
        <w:tc>
          <w:tcPr>
            <w:tcW w:w="7758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"/>
              <w:widowControl w:val="off"/>
              <w:ind w:left="100" w:right="100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최근 3년간의 성과를 중심으로 기술</w:t>
            </w:r>
          </w:p>
        </w:tc>
      </w:tr>
      <w:tr>
        <w:trPr>
          <w:trHeight w:val="2599"/>
        </w:trPr>
        <w:tc>
          <w:tcPr>
            <w:tcW w:w="9112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위 사람(단체)을 2019년도 제13회 임종국상 사회</w:t>
            </w:r>
            <w:r>
              <w:rPr>
                <w:rFonts w:ascii="함초롬바탕"/>
                <w:b/>
                <w:spacing w:val="-9"/>
                <w:sz w:val="22"/>
              </w:rPr>
              <w:t>·</w:t>
            </w:r>
            <w:r>
              <w:rPr>
                <w:rFonts w:ascii="함초롬바탕" w:eastAsia="함초롬바탕"/>
                <w:spacing w:val="-10"/>
                <w:w w:val="101"/>
                <w:sz w:val="22"/>
              </w:rPr>
              <w:t xml:space="preserve">언론 부문 수상 후보로 추천합니다. </w:t>
            </w:r>
          </w:p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0"/>
                <w:w w:val="101"/>
                <w:sz w:val="22"/>
              </w:rPr>
              <w:t>추천인 소속 :                 성명 :                  (서명)</w:t>
            </w:r>
          </w:p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>2019.  .  .</w:t>
            </w:r>
          </w:p>
          <w:p>
            <w:pPr>
              <w:pStyle w:val="0"/>
              <w:widowControl w:val="off"/>
              <w:wordWrap w:val="1"/>
              <w:spacing w:line="348" w:lineRule="auto"/>
              <w:ind w:left="40" w:right="60"/>
              <w:jc w:val="center"/>
            </w:pPr>
            <w:r>
              <w:rPr>
                <w:rFonts w:ascii="함초롬바탕"/>
                <w:spacing w:val="-10"/>
                <w:w w:val="101"/>
                <w:sz w:val="22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spacing w:line="420" w:lineRule="auto"/>
              <w:ind w:left="40" w:right="60"/>
              <w:jc w:val="center"/>
            </w:pPr>
            <w:r>
              <w:rPr>
                <w:rFonts w:ascii="함초롬바탕" w:eastAsia="함초롬바탕"/>
                <w:spacing w:val="-15"/>
                <w:w w:val="101"/>
                <w:sz w:val="30"/>
              </w:rPr>
              <w:t>임종국상 심사위원회 귀중</w:t>
            </w:r>
          </w:p>
        </w:tc>
      </w:tr>
    </w:tbl>
    <w:p>
      <w:pPr>
        <w:pStyle w:val="0"/>
        <w:widowControl w:val="off"/>
        <w:spacing w:line="432" w:lineRule="auto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530" w:right="1417" w:bottom="1530" w:left="1417" w:header="68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4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수상후보자</dc:title>
  <dc:creator>김혜영</dc:creator>
  <cp:lastModifiedBy>Administrator</cp:lastModifiedBy>
  <dcterms:created xsi:type="dcterms:W3CDTF">2012-09-27T02:09:02.046</dcterms:created>
  <dcterms:modified xsi:type="dcterms:W3CDTF">2019-08-20T02:37:27.290</dcterms:modified>
  <cp:version>0500.0500.01</cp:version>
</cp:coreProperties>
</file>